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BE195">
      <w:pPr>
        <w:jc w:val="center"/>
        <w:rPr>
          <w:rFonts w:ascii="SimSun" w:hAnsi="SimSun" w:eastAsia="SimSun" w:cs="SimSun"/>
          <w:b/>
          <w:bCs/>
          <w:sz w:val="40"/>
          <w:szCs w:val="40"/>
        </w:rPr>
      </w:pPr>
      <w:r>
        <w:rPr>
          <w:rFonts w:ascii="SimSun" w:hAnsi="SimSun" w:eastAsia="SimSun" w:cs="SimSun"/>
          <w:b/>
          <w:bCs/>
          <w:sz w:val="40"/>
          <w:szCs w:val="40"/>
        </w:rPr>
        <w:t>Terms of Service for Golirous</w:t>
      </w:r>
    </w:p>
    <w:p w14:paraId="7E8E6201">
      <w:pPr>
        <w:rPr>
          <w:rFonts w:ascii="SimSun" w:hAnsi="SimSun" w:eastAsia="SimSun" w:cs="SimSun"/>
          <w:sz w:val="24"/>
          <w:szCs w:val="24"/>
        </w:rPr>
      </w:pPr>
      <w:bookmarkStart w:id="0" w:name="_GoBack"/>
    </w:p>
    <w:bookmarkEnd w:id="0"/>
    <w:p w14:paraId="426EC632">
      <w:pPr>
        <w:pStyle w:val="2"/>
        <w:keepNext w:val="0"/>
        <w:keepLines w:val="0"/>
        <w:widowControl/>
        <w:suppressLineNumbers w:val="0"/>
        <w:rPr>
          <w:rFonts w:hint="eastAsia" w:eastAsia="SimSun"/>
          <w:lang w:val="en-US" w:eastAsia="zh-CN"/>
        </w:rPr>
      </w:pPr>
      <w:r>
        <w:rPr>
          <w:rStyle w:val="6"/>
          <w:b/>
        </w:rPr>
        <w:t>1. Introduction</w:t>
      </w:r>
      <w:r>
        <w:t xml:space="preserve"> </w:t>
      </w:r>
    </w:p>
    <w:p w14:paraId="377EEAE2">
      <w:pPr>
        <w:pStyle w:val="3"/>
        <w:keepNext w:val="0"/>
        <w:keepLines w:val="0"/>
        <w:widowControl/>
        <w:suppressLineNumbers w:val="0"/>
      </w:pPr>
      <w:r>
        <w:t xml:space="preserve">Welcome to Golirous ("we," "us," or "our"). These Terms of Service ("Terms") govern your access to and use of our website </w:t>
      </w:r>
      <w:r>
        <w:fldChar w:fldCharType="begin"/>
      </w:r>
      <w:r>
        <w:instrText xml:space="preserve"> HYPERLINK "http://www.golirious.com" \t "_new" </w:instrText>
      </w:r>
      <w:r>
        <w:fldChar w:fldCharType="separate"/>
      </w:r>
      <w:r>
        <w:rPr>
          <w:rStyle w:val="7"/>
        </w:rPr>
        <w:t>www.golirious.com</w:t>
      </w:r>
      <w:r>
        <w:fldChar w:fldCharType="end"/>
      </w:r>
      <w:r>
        <w:t>, our mobile application, and any related services (collectively, the "Services"). By accessing or using our Services, you agree to be bound by these Terms. If you do not agree with these Terms, please do not use our Services.</w:t>
      </w:r>
    </w:p>
    <w:p w14:paraId="00E4ED1E">
      <w:pPr>
        <w:pStyle w:val="3"/>
        <w:keepNext w:val="0"/>
        <w:keepLines w:val="0"/>
        <w:widowControl/>
        <w:suppressLineNumbers w:val="0"/>
      </w:pPr>
      <w:r>
        <w:rPr>
          <w:rStyle w:val="6"/>
        </w:rPr>
        <w:t>1.1 Purpose of the Terms</w:t>
      </w:r>
      <w:r>
        <w:br w:type="textWrapping"/>
      </w:r>
      <w:r>
        <w:t>These Terms outline the legal obligations and rights between Golirous and our users. They establish the rules for using our Services, including account creation, content submission, and interactions with other users.</w:t>
      </w:r>
    </w:p>
    <w:p w14:paraId="4C5BA5F1">
      <w:pPr>
        <w:pStyle w:val="3"/>
        <w:keepNext w:val="0"/>
        <w:keepLines w:val="0"/>
        <w:widowControl/>
        <w:suppressLineNumbers w:val="0"/>
      </w:pPr>
      <w:r>
        <w:rPr>
          <w:rStyle w:val="6"/>
        </w:rPr>
        <w:t>1.2 Amendments to the Terms</w:t>
      </w:r>
      <w:r>
        <w:br w:type="textWrapping"/>
      </w:r>
      <w:r>
        <w:t>We reserve the right to modify these Terms at any time. Changes will be effective immediately upon posting the revised Terms on our website. It is your responsibility to review these Terms regularly to stay informed of any updates. Continued use of our Services after any changes indicates your acceptance of the modified Terms.</w:t>
      </w:r>
    </w:p>
    <w:p w14:paraId="6805E775">
      <w:pPr>
        <w:pStyle w:val="3"/>
        <w:keepNext w:val="0"/>
        <w:keepLines w:val="0"/>
        <w:widowControl/>
        <w:suppressLineNumbers w:val="0"/>
      </w:pPr>
      <w:r>
        <w:rPr>
          <w:rStyle w:val="6"/>
        </w:rPr>
        <w:t>1.3 Contact Information</w:t>
      </w:r>
      <w:r>
        <w:br w:type="textWrapping"/>
      </w:r>
      <w:r>
        <w:t>If you have any questions or concerns about these Terms, please contact us at support@golirious.com.</w:t>
      </w:r>
    </w:p>
    <w:p w14:paraId="36ADFC64">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4510A3ED">
      <w:pPr>
        <w:pStyle w:val="2"/>
        <w:keepNext w:val="0"/>
        <w:keepLines w:val="0"/>
        <w:widowControl/>
        <w:suppressLineNumbers w:val="0"/>
      </w:pPr>
      <w:r>
        <w:rPr>
          <w:rStyle w:val="6"/>
          <w:b/>
        </w:rPr>
        <w:t>2. Eligibility</w:t>
      </w:r>
      <w:r>
        <w:t xml:space="preserve"> </w:t>
      </w:r>
    </w:p>
    <w:p w14:paraId="4F2C2C02">
      <w:pPr>
        <w:pStyle w:val="3"/>
        <w:keepNext w:val="0"/>
        <w:keepLines w:val="0"/>
        <w:widowControl/>
        <w:suppressLineNumbers w:val="0"/>
      </w:pPr>
      <w:r>
        <w:rPr>
          <w:rStyle w:val="6"/>
        </w:rPr>
        <w:t>2.1 Age Requirement</w:t>
      </w:r>
      <w:r>
        <w:br w:type="textWrapping"/>
      </w:r>
      <w:r>
        <w:t>You must be at least 16 years old to use our Services. By using our Services, you represent and warrant that you meet this age requirement.</w:t>
      </w:r>
    </w:p>
    <w:p w14:paraId="07891B8B">
      <w:pPr>
        <w:pStyle w:val="3"/>
        <w:keepNext w:val="0"/>
        <w:keepLines w:val="0"/>
        <w:widowControl/>
        <w:suppressLineNumbers w:val="0"/>
      </w:pPr>
      <w:r>
        <w:rPr>
          <w:rStyle w:val="6"/>
        </w:rPr>
        <w:t>2.2 Account Registration</w:t>
      </w:r>
      <w:r>
        <w:br w:type="textWrapping"/>
      </w:r>
      <w:r>
        <w:t>To access certain features of our Services, you may need to create an account. You agree to provide accurate and complete information during registration and to keep your account information up to date.</w:t>
      </w:r>
    </w:p>
    <w:p w14:paraId="127D7D98">
      <w:pPr>
        <w:pStyle w:val="3"/>
        <w:keepNext w:val="0"/>
        <w:keepLines w:val="0"/>
        <w:widowControl/>
        <w:suppressLineNumbers w:val="0"/>
      </w:pPr>
      <w:r>
        <w:rPr>
          <w:rStyle w:val="6"/>
        </w:rPr>
        <w:t>2.3 Account Security</w:t>
      </w:r>
      <w:r>
        <w:br w:type="textWrapping"/>
      </w:r>
      <w:r>
        <w:t>You are responsible for maintaining the confidentiality of your account credentials and for all activities that occur under your account. If you suspect any unauthorized use of your account, you must notify us immediately.</w:t>
      </w:r>
    </w:p>
    <w:p w14:paraId="3D5F88BA">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338014E2">
      <w:pPr>
        <w:pStyle w:val="2"/>
        <w:keepNext w:val="0"/>
        <w:keepLines w:val="0"/>
        <w:widowControl/>
        <w:suppressLineNumbers w:val="0"/>
      </w:pPr>
      <w:r>
        <w:rPr>
          <w:rStyle w:val="6"/>
          <w:b/>
        </w:rPr>
        <w:t>3. User Responsibilities</w:t>
      </w:r>
      <w:r>
        <w:t xml:space="preserve"> </w:t>
      </w:r>
    </w:p>
    <w:p w14:paraId="68307645">
      <w:pPr>
        <w:pStyle w:val="3"/>
        <w:keepNext w:val="0"/>
        <w:keepLines w:val="0"/>
        <w:widowControl/>
        <w:suppressLineNumbers w:val="0"/>
      </w:pPr>
      <w:r>
        <w:rPr>
          <w:rStyle w:val="6"/>
        </w:rPr>
        <w:t>3.1 Prohibited Conduct</w:t>
      </w:r>
      <w:r>
        <w:br w:type="textWrapping"/>
      </w:r>
      <w:r>
        <w:t>When using our Services, you agree not to:</w:t>
      </w:r>
    </w:p>
    <w:p w14:paraId="466C5E6F">
      <w:pPr>
        <w:keepNext w:val="0"/>
        <w:keepLines w:val="0"/>
        <w:widowControl/>
        <w:numPr>
          <w:ilvl w:val="0"/>
          <w:numId w:val="1"/>
        </w:numPr>
        <w:suppressLineNumbers w:val="0"/>
        <w:spacing w:before="0" w:beforeAutospacing="1" w:after="0" w:afterAutospacing="1"/>
        <w:ind w:left="720" w:hanging="360"/>
      </w:pPr>
      <w:r>
        <w:t>Violate any laws, regulations, or third-party rights.</w:t>
      </w:r>
    </w:p>
    <w:p w14:paraId="696A923D">
      <w:pPr>
        <w:keepNext w:val="0"/>
        <w:keepLines w:val="0"/>
        <w:widowControl/>
        <w:numPr>
          <w:ilvl w:val="0"/>
          <w:numId w:val="1"/>
        </w:numPr>
        <w:suppressLineNumbers w:val="0"/>
        <w:spacing w:before="0" w:beforeAutospacing="1" w:after="0" w:afterAutospacing="1"/>
        <w:ind w:left="720" w:hanging="360"/>
      </w:pPr>
      <w:r>
        <w:t>Post or share content that is unlawful, defamatory, or harmful.</w:t>
      </w:r>
    </w:p>
    <w:p w14:paraId="55BBC28C">
      <w:pPr>
        <w:keepNext w:val="0"/>
        <w:keepLines w:val="0"/>
        <w:widowControl/>
        <w:numPr>
          <w:ilvl w:val="0"/>
          <w:numId w:val="1"/>
        </w:numPr>
        <w:suppressLineNumbers w:val="0"/>
        <w:spacing w:before="0" w:beforeAutospacing="1" w:after="0" w:afterAutospacing="1"/>
        <w:ind w:left="720" w:hanging="360"/>
      </w:pPr>
      <w:r>
        <w:t>Engage in fraudulent activities, such as impersonating others or providing false information.</w:t>
      </w:r>
    </w:p>
    <w:p w14:paraId="78506D3B">
      <w:pPr>
        <w:keepNext w:val="0"/>
        <w:keepLines w:val="0"/>
        <w:widowControl/>
        <w:numPr>
          <w:ilvl w:val="0"/>
          <w:numId w:val="1"/>
        </w:numPr>
        <w:suppressLineNumbers w:val="0"/>
        <w:spacing w:before="0" w:beforeAutospacing="1" w:after="0" w:afterAutospacing="1"/>
        <w:ind w:left="720" w:hanging="360"/>
      </w:pPr>
      <w:r>
        <w:t>Interfere with or disrupt the operation of our Services, including by hacking or distributing malware.</w:t>
      </w:r>
    </w:p>
    <w:p w14:paraId="3A7F3EEE">
      <w:pPr>
        <w:keepNext w:val="0"/>
        <w:keepLines w:val="0"/>
        <w:widowControl/>
        <w:numPr>
          <w:ilvl w:val="0"/>
          <w:numId w:val="1"/>
        </w:numPr>
        <w:suppressLineNumbers w:val="0"/>
        <w:spacing w:before="0" w:beforeAutospacing="1" w:after="0" w:afterAutospacing="1"/>
        <w:ind w:left="720" w:hanging="360"/>
      </w:pPr>
      <w:r>
        <w:t>Use our Services for commercial purposes without our prior written consent.</w:t>
      </w:r>
    </w:p>
    <w:p w14:paraId="36EB79FA">
      <w:pPr>
        <w:pStyle w:val="3"/>
        <w:keepNext w:val="0"/>
        <w:keepLines w:val="0"/>
        <w:widowControl/>
        <w:suppressLineNumbers w:val="0"/>
      </w:pPr>
      <w:r>
        <w:rPr>
          <w:rStyle w:val="6"/>
        </w:rPr>
        <w:t>3.2 Content Submission</w:t>
      </w:r>
      <w:r>
        <w:br w:type="textWrapping"/>
      </w:r>
      <w:r>
        <w:t>You are solely responsible for the content you submit to our platform, including any photographs, comments, or other materials. By submitting content, you grant us a worldwide, non-exclusive, royalty-free license to use, display, and distribute your content in connection with our Services.</w:t>
      </w:r>
    </w:p>
    <w:p w14:paraId="78603500">
      <w:pPr>
        <w:pStyle w:val="3"/>
        <w:keepNext w:val="0"/>
        <w:keepLines w:val="0"/>
        <w:widowControl/>
        <w:suppressLineNumbers w:val="0"/>
      </w:pPr>
      <w:r>
        <w:rPr>
          <w:rStyle w:val="6"/>
        </w:rPr>
        <w:t>3.3 Intellectual Property</w:t>
      </w:r>
      <w:r>
        <w:br w:type="textWrapping"/>
      </w:r>
      <w:r>
        <w:t>You agree not to infringe on the intellectual property rights of others. This includes not using our Services to upload or distribute content that you do not have the legal right to use.</w:t>
      </w:r>
    </w:p>
    <w:p w14:paraId="7FA05666">
      <w:pPr>
        <w:pStyle w:val="3"/>
        <w:keepNext w:val="0"/>
        <w:keepLines w:val="0"/>
        <w:widowControl/>
        <w:suppressLineNumbers w:val="0"/>
      </w:pPr>
      <w:r>
        <w:rPr>
          <w:rStyle w:val="6"/>
        </w:rPr>
        <w:t>3.4 Compliance with Guidelines</w:t>
      </w:r>
      <w:r>
        <w:br w:type="textWrapping"/>
      </w:r>
      <w:r>
        <w:t>You agree to comply with any guidelines or policies we may provide regarding the use of our Services. These guidelines are designed to ensure a positive experience for all users.</w:t>
      </w:r>
    </w:p>
    <w:p w14:paraId="18249E39">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1C28C664">
      <w:pPr>
        <w:pStyle w:val="2"/>
        <w:keepNext w:val="0"/>
        <w:keepLines w:val="0"/>
        <w:widowControl/>
        <w:suppressLineNumbers w:val="0"/>
      </w:pPr>
      <w:r>
        <w:rPr>
          <w:rStyle w:val="6"/>
          <w:b/>
        </w:rPr>
        <w:t>4. Use of the Services</w:t>
      </w:r>
      <w:r>
        <w:t xml:space="preserve"> </w:t>
      </w:r>
    </w:p>
    <w:p w14:paraId="7B35C33A">
      <w:pPr>
        <w:pStyle w:val="3"/>
        <w:keepNext w:val="0"/>
        <w:keepLines w:val="0"/>
        <w:widowControl/>
        <w:suppressLineNumbers w:val="0"/>
      </w:pPr>
      <w:r>
        <w:rPr>
          <w:rStyle w:val="6"/>
        </w:rPr>
        <w:t>4.1 License to Use</w:t>
      </w:r>
      <w:r>
        <w:br w:type="textWrapping"/>
      </w:r>
      <w:r>
        <w:t>Subject to your compliance with these Terms, we grant you a limited, non-exclusive, non-transferable, revocable license to access and use our Services for personal, non-commercial purposes.</w:t>
      </w:r>
    </w:p>
    <w:p w14:paraId="62299E27">
      <w:pPr>
        <w:pStyle w:val="3"/>
        <w:keepNext w:val="0"/>
        <w:keepLines w:val="0"/>
        <w:widowControl/>
        <w:suppressLineNumbers w:val="0"/>
      </w:pPr>
      <w:r>
        <w:rPr>
          <w:rStyle w:val="6"/>
        </w:rPr>
        <w:t>4.2 Access and Availability</w:t>
      </w:r>
      <w:r>
        <w:br w:type="textWrapping"/>
      </w:r>
      <w:r>
        <w:t>We strive to provide uninterrupted access to our Services, but we do not guarantee that our Services will be available at all times. We may suspend or restrict access to our Services for maintenance, updates, or other reasons without prior notice.</w:t>
      </w:r>
    </w:p>
    <w:p w14:paraId="11090B99">
      <w:pPr>
        <w:pStyle w:val="3"/>
        <w:keepNext w:val="0"/>
        <w:keepLines w:val="0"/>
        <w:widowControl/>
        <w:suppressLineNumbers w:val="0"/>
      </w:pPr>
      <w:r>
        <w:rPr>
          <w:rStyle w:val="6"/>
        </w:rPr>
        <w:t>4.3 Modifications to the Services</w:t>
      </w:r>
      <w:r>
        <w:br w:type="textWrapping"/>
      </w:r>
      <w:r>
        <w:t>We reserve the right to modify, suspend, or discontinue any part of our Services at any time. We will not be liable to you or any third party for any modification or termination of our Services.</w:t>
      </w:r>
    </w:p>
    <w:p w14:paraId="38A52DD1">
      <w:pPr>
        <w:pStyle w:val="3"/>
        <w:keepNext w:val="0"/>
        <w:keepLines w:val="0"/>
        <w:widowControl/>
        <w:suppressLineNumbers w:val="0"/>
      </w:pPr>
      <w:r>
        <w:rPr>
          <w:rStyle w:val="6"/>
        </w:rPr>
        <w:t>4.4 Third-Party Services</w:t>
      </w:r>
      <w:r>
        <w:br w:type="textWrapping"/>
      </w:r>
      <w:r>
        <w:t>Our Services may include links to third-party websites or services. We do not endorse or assume any responsibility for the content or practices of third-party services. Your interactions with these third-party services are governed by their own terms and policies.</w:t>
      </w:r>
    </w:p>
    <w:p w14:paraId="058DCD1F">
      <w:pPr>
        <w:keepNext w:val="0"/>
        <w:keepLines w:val="0"/>
        <w:widowControl/>
        <w:suppressLineNumbers w:val="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0AF7A8D0">
      <w:pPr>
        <w:pStyle w:val="2"/>
        <w:keepNext w:val="0"/>
        <w:keepLines w:val="0"/>
        <w:widowControl/>
        <w:suppressLineNumbers w:val="0"/>
      </w:pPr>
      <w:r>
        <w:rPr>
          <w:rStyle w:val="6"/>
          <w:b/>
        </w:rPr>
        <w:t>5. Content Ownership and Rights</w:t>
      </w:r>
      <w:r>
        <w:t xml:space="preserve"> </w:t>
      </w:r>
    </w:p>
    <w:p w14:paraId="29189E49">
      <w:pPr>
        <w:pStyle w:val="3"/>
        <w:keepNext w:val="0"/>
        <w:keepLines w:val="0"/>
        <w:widowControl/>
        <w:suppressLineNumbers w:val="0"/>
      </w:pPr>
      <w:r>
        <w:rPr>
          <w:rStyle w:val="6"/>
        </w:rPr>
        <w:t>5.1 User-Generated Content</w:t>
      </w:r>
      <w:r>
        <w:br w:type="textWrapping"/>
      </w:r>
      <w:r>
        <w:t>You retain ownership of the content you submit to our platform. However, by submitting content, you grant Golirous a non-exclusive, worldwide, royalty-free, perpetual license to use, reproduce, modify, adapt, publish, and display your content for any purpose related to our Services.</w:t>
      </w:r>
    </w:p>
    <w:p w14:paraId="3F77237E">
      <w:pPr>
        <w:pStyle w:val="3"/>
        <w:keepNext w:val="0"/>
        <w:keepLines w:val="0"/>
        <w:widowControl/>
        <w:suppressLineNumbers w:val="0"/>
      </w:pPr>
      <w:r>
        <w:rPr>
          <w:rStyle w:val="6"/>
        </w:rPr>
        <w:t>5.2 Golirous Content</w:t>
      </w:r>
      <w:r>
        <w:br w:type="textWrapping"/>
      </w:r>
      <w:r>
        <w:t>All content provided by Golirous, including text, graphics, logos, and software, is the property of Golirous and is protected by intellectual property laws. You may not use, copy, or distribute any Golirous content without our prior written permission.</w:t>
      </w:r>
    </w:p>
    <w:p w14:paraId="3307C2BA">
      <w:pPr>
        <w:pStyle w:val="3"/>
        <w:keepNext w:val="0"/>
        <w:keepLines w:val="0"/>
        <w:widowControl/>
        <w:suppressLineNumbers w:val="0"/>
      </w:pPr>
      <w:r>
        <w:rPr>
          <w:rStyle w:val="6"/>
        </w:rPr>
        <w:t>5.3 Feedback</w:t>
      </w:r>
      <w:r>
        <w:br w:type="textWrapping"/>
      </w:r>
      <w:r>
        <w:t>We welcome feedback, suggestions, and ideas from our users. By submitting feedback to us, you grant us the right to use and incorporate your feedback into our Services without any obligation to you.</w:t>
      </w:r>
    </w:p>
    <w:p w14:paraId="624DB20B">
      <w:pPr>
        <w:pStyle w:val="3"/>
        <w:keepNext w:val="0"/>
        <w:keepLines w:val="0"/>
        <w:widowControl/>
        <w:suppressLineNumbers w:val="0"/>
      </w:pPr>
      <w:r>
        <w:rPr>
          <w:rStyle w:val="6"/>
        </w:rPr>
        <w:t>5.4 Copyright Infringement</w:t>
      </w:r>
      <w:r>
        <w:br w:type="textWrapping"/>
      </w:r>
      <w:r>
        <w:t>If you believe that your copyrighted work has been used in a way that constitutes copyright infringement, please notify us with a detailed description of the alleged infringement.</w:t>
      </w:r>
    </w:p>
    <w:p w14:paraId="1B3B4634">
      <w:pPr>
        <w:keepNext w:val="0"/>
        <w:keepLines w:val="0"/>
        <w:widowControl/>
        <w:suppressLineNumbers w:val="0"/>
      </w:pPr>
      <w:r>
        <w:pict>
          <v:rect id="_x0000_i1029" o:spt="1" style="height:1.5pt;width:432pt;" fillcolor="#A0A0A0" filled="t" stroked="f" coordsize="21600,21600" o:hr="t" o:hrstd="t" o:hralign="center">
            <v:path/>
            <v:fill on="t" focussize="0,0"/>
            <v:stroke on="f"/>
            <v:imagedata o:title=""/>
            <o:lock v:ext="edit"/>
            <w10:wrap type="none"/>
            <w10:anchorlock/>
          </v:rect>
        </w:pict>
      </w:r>
    </w:p>
    <w:p w14:paraId="33686EBE">
      <w:pPr>
        <w:pStyle w:val="2"/>
        <w:keepNext w:val="0"/>
        <w:keepLines w:val="0"/>
        <w:widowControl/>
        <w:suppressLineNumbers w:val="0"/>
      </w:pPr>
      <w:r>
        <w:rPr>
          <w:rStyle w:val="6"/>
          <w:b/>
        </w:rPr>
        <w:t>6. Payments and Subscriptions</w:t>
      </w:r>
      <w:r>
        <w:t xml:space="preserve"> </w:t>
      </w:r>
    </w:p>
    <w:p w14:paraId="5C51081A">
      <w:pPr>
        <w:pStyle w:val="3"/>
        <w:keepNext w:val="0"/>
        <w:keepLines w:val="0"/>
        <w:widowControl/>
        <w:suppressLineNumbers w:val="0"/>
      </w:pPr>
      <w:r>
        <w:rPr>
          <w:rStyle w:val="6"/>
        </w:rPr>
        <w:t>6.1 Payment Terms</w:t>
      </w:r>
      <w:r>
        <w:br w:type="textWrapping"/>
      </w:r>
      <w:r>
        <w:t>Certain features of our Services may require payment. By making a purchase, you agree to provide accurate payment information and authorize us to charge the applicable fees to your chosen payment method.</w:t>
      </w:r>
    </w:p>
    <w:p w14:paraId="38749678">
      <w:pPr>
        <w:pStyle w:val="3"/>
        <w:keepNext w:val="0"/>
        <w:keepLines w:val="0"/>
        <w:widowControl/>
        <w:suppressLineNumbers w:val="0"/>
      </w:pPr>
      <w:r>
        <w:rPr>
          <w:rStyle w:val="6"/>
        </w:rPr>
        <w:t>6.2 Subscriptions</w:t>
      </w:r>
      <w:r>
        <w:br w:type="textWrapping"/>
      </w:r>
      <w:r>
        <w:t>We may offer subscription plans that grant you access to premium features. Subscription fees are billed in advance and are non-refundable, except as required by law. Your subscription will automatically renew unless you cancel it before the end of the current billing period.</w:t>
      </w:r>
    </w:p>
    <w:p w14:paraId="40CC8E4E">
      <w:pPr>
        <w:pStyle w:val="3"/>
        <w:keepNext w:val="0"/>
        <w:keepLines w:val="0"/>
        <w:widowControl/>
        <w:suppressLineNumbers w:val="0"/>
      </w:pPr>
      <w:r>
        <w:rPr>
          <w:rStyle w:val="6"/>
        </w:rPr>
        <w:t>6.3 Free Trials and Promotions</w:t>
      </w:r>
      <w:r>
        <w:br w:type="textWrapping"/>
      </w:r>
      <w:r>
        <w:t>We may offer free trials or promotional offers. These offers are subject to additional terms and may be terminated at any time without notice. If you do not cancel a free trial before it ends, you may be charged for the subscription.</w:t>
      </w:r>
    </w:p>
    <w:p w14:paraId="0F835DF2">
      <w:pPr>
        <w:pStyle w:val="3"/>
        <w:keepNext w:val="0"/>
        <w:keepLines w:val="0"/>
        <w:widowControl/>
        <w:suppressLineNumbers w:val="0"/>
      </w:pPr>
      <w:r>
        <w:rPr>
          <w:rStyle w:val="6"/>
        </w:rPr>
        <w:t>6.4 Taxes</w:t>
      </w:r>
      <w:r>
        <w:br w:type="textWrapping"/>
      </w:r>
      <w:r>
        <w:t>You are responsible for any applicable taxes on your purchase, based on your billing address at the time of purchase.</w:t>
      </w:r>
    </w:p>
    <w:p w14:paraId="30F987B1">
      <w:pPr>
        <w:keepNext w:val="0"/>
        <w:keepLines w:val="0"/>
        <w:widowControl/>
        <w:suppressLineNumbers w:val="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54CB3BF4">
      <w:pPr>
        <w:pStyle w:val="2"/>
        <w:keepNext w:val="0"/>
        <w:keepLines w:val="0"/>
        <w:widowControl/>
        <w:suppressLineNumbers w:val="0"/>
      </w:pPr>
      <w:r>
        <w:rPr>
          <w:rStyle w:val="6"/>
          <w:b/>
        </w:rPr>
        <w:t>7. Termination and Suspension</w:t>
      </w:r>
    </w:p>
    <w:p w14:paraId="30E55899">
      <w:pPr>
        <w:pStyle w:val="3"/>
        <w:keepNext w:val="0"/>
        <w:keepLines w:val="0"/>
        <w:widowControl/>
        <w:suppressLineNumbers w:val="0"/>
      </w:pPr>
      <w:r>
        <w:rPr>
          <w:rStyle w:val="6"/>
        </w:rPr>
        <w:t>7.1 Termination by You</w:t>
      </w:r>
      <w:r>
        <w:br w:type="textWrapping"/>
      </w:r>
      <w:r>
        <w:t>You may terminate your account at any time by contacting us or using the account settings on our platform. Termination does not relieve you of any obligations or liabilities incurred prior to termination.</w:t>
      </w:r>
    </w:p>
    <w:p w14:paraId="0DAFF844">
      <w:pPr>
        <w:pStyle w:val="3"/>
        <w:keepNext w:val="0"/>
        <w:keepLines w:val="0"/>
        <w:widowControl/>
        <w:suppressLineNumbers w:val="0"/>
      </w:pPr>
      <w:r>
        <w:rPr>
          <w:rStyle w:val="6"/>
        </w:rPr>
        <w:t>7.2 Termination by Golirous</w:t>
      </w:r>
      <w:r>
        <w:br w:type="textWrapping"/>
      </w:r>
      <w:r>
        <w:t>We reserve the right to suspend or terminate your access to our Services at any time, without notice, if you violate these Terms or engage in conduct that we deem harmful to our users or the integrity of our platform.</w:t>
      </w:r>
    </w:p>
    <w:p w14:paraId="2D584F15">
      <w:pPr>
        <w:pStyle w:val="3"/>
        <w:keepNext w:val="0"/>
        <w:keepLines w:val="0"/>
        <w:widowControl/>
        <w:suppressLineNumbers w:val="0"/>
      </w:pPr>
      <w:r>
        <w:rPr>
          <w:rStyle w:val="6"/>
        </w:rPr>
        <w:t>7.3 Effects of Termination</w:t>
      </w:r>
      <w:r>
        <w:br w:type="textWrapping"/>
      </w:r>
      <w:r>
        <w:t>Upon termination of your account, your right to use our Services will immediately cease. We may delete or disable access to your content, and you will no longer have access to any features associated with your account.</w:t>
      </w:r>
    </w:p>
    <w:p w14:paraId="6658B0E4">
      <w:pPr>
        <w:pStyle w:val="3"/>
        <w:keepNext w:val="0"/>
        <w:keepLines w:val="0"/>
        <w:widowControl/>
        <w:suppressLineNumbers w:val="0"/>
      </w:pPr>
      <w:r>
        <w:rPr>
          <w:rStyle w:val="6"/>
        </w:rPr>
        <w:t>7.4 Survival of Terms</w:t>
      </w:r>
      <w:r>
        <w:br w:type="textWrapping"/>
      </w:r>
      <w:r>
        <w:t>Certain provisions of these Terms, such as content ownership, disclaimers, and limitations of liability, will survive the termination of your account.</w:t>
      </w:r>
    </w:p>
    <w:p w14:paraId="48120A24">
      <w:pPr>
        <w:keepNext w:val="0"/>
        <w:keepLines w:val="0"/>
        <w:widowControl/>
        <w:suppressLineNumbers w:val="0"/>
      </w:pPr>
      <w:r>
        <w:pict>
          <v:rect id="_x0000_i1031" o:spt="1" style="height:1.5pt;width:432pt;" fillcolor="#A0A0A0" filled="t" stroked="f" coordsize="21600,21600" o:hr="t" o:hrstd="t" o:hralign="center">
            <v:path/>
            <v:fill on="t" focussize="0,0"/>
            <v:stroke on="f"/>
            <v:imagedata o:title=""/>
            <o:lock v:ext="edit"/>
            <w10:wrap type="none"/>
            <w10:anchorlock/>
          </v:rect>
        </w:pict>
      </w:r>
    </w:p>
    <w:p w14:paraId="16235345">
      <w:pPr>
        <w:pStyle w:val="2"/>
        <w:keepNext w:val="0"/>
        <w:keepLines w:val="0"/>
        <w:widowControl/>
        <w:suppressLineNumbers w:val="0"/>
      </w:pPr>
      <w:r>
        <w:rPr>
          <w:rStyle w:val="6"/>
          <w:b/>
        </w:rPr>
        <w:t>8. Disclaimers and Limitations of Liability</w:t>
      </w:r>
      <w:r>
        <w:t xml:space="preserve"> </w:t>
      </w:r>
    </w:p>
    <w:p w14:paraId="0F32102A">
      <w:pPr>
        <w:pStyle w:val="3"/>
        <w:keepNext w:val="0"/>
        <w:keepLines w:val="0"/>
        <w:widowControl/>
        <w:suppressLineNumbers w:val="0"/>
      </w:pPr>
      <w:r>
        <w:rPr>
          <w:rStyle w:val="6"/>
        </w:rPr>
        <w:t>8.1 No Warranties</w:t>
      </w:r>
      <w:r>
        <w:br w:type="textWrapping"/>
      </w:r>
      <w:r>
        <w:t>Our Services are provided "as is" and "as available," without warranties of any kind, either express or implied. We do not warrant that our Services will be uninterrupted, error-free, or free of viruses or other harmful components.</w:t>
      </w:r>
    </w:p>
    <w:p w14:paraId="573B499B">
      <w:pPr>
        <w:pStyle w:val="3"/>
        <w:keepNext w:val="0"/>
        <w:keepLines w:val="0"/>
        <w:widowControl/>
        <w:suppressLineNumbers w:val="0"/>
      </w:pPr>
      <w:r>
        <w:rPr>
          <w:rStyle w:val="6"/>
        </w:rPr>
        <w:t>8.2 Limitation of Liability</w:t>
      </w:r>
      <w:r>
        <w:br w:type="textWrapping"/>
      </w:r>
      <w:r>
        <w:t>To the fullest extent permitted by law, Golirous will not be liable for any indirect, incidental, special, consequential, or punitive damages arising out of or related to your use of our Services. Our total liability to you for any claims related to our Services is limited to the amount you paid us in the 12 months preceding the claim.</w:t>
      </w:r>
    </w:p>
    <w:p w14:paraId="28480656">
      <w:pPr>
        <w:pStyle w:val="3"/>
        <w:keepNext w:val="0"/>
        <w:keepLines w:val="0"/>
        <w:widowControl/>
        <w:suppressLineNumbers w:val="0"/>
      </w:pPr>
      <w:r>
        <w:rPr>
          <w:rStyle w:val="6"/>
        </w:rPr>
        <w:t>8.3 Indemnification</w:t>
      </w:r>
      <w:r>
        <w:br w:type="textWrapping"/>
      </w:r>
      <w:r>
        <w:t>You agree to indemnify and hold Golirous harmless from any claims, damages, losses, or expenses arising out of your use of our Services, your violation of these Terms, or your infringement of any rights of another party.</w:t>
      </w:r>
    </w:p>
    <w:p w14:paraId="7DB64DCC">
      <w:pPr>
        <w:keepNext w:val="0"/>
        <w:keepLines w:val="0"/>
        <w:widowControl/>
        <w:suppressLineNumbers w:val="0"/>
      </w:pPr>
      <w:r>
        <w:pict>
          <v:rect id="_x0000_i1032" o:spt="1" style="height:1.5pt;width:432pt;" fillcolor="#A0A0A0" filled="t" stroked="f" coordsize="21600,21600" o:hr="t" o:hrstd="t" o:hralign="center">
            <v:path/>
            <v:fill on="t" focussize="0,0"/>
            <v:stroke on="f"/>
            <v:imagedata o:title=""/>
            <o:lock v:ext="edit"/>
            <w10:wrap type="none"/>
            <w10:anchorlock/>
          </v:rect>
        </w:pict>
      </w:r>
    </w:p>
    <w:p w14:paraId="46D4346A">
      <w:pPr>
        <w:pStyle w:val="2"/>
        <w:keepNext w:val="0"/>
        <w:keepLines w:val="0"/>
        <w:widowControl/>
        <w:suppressLineNumbers w:val="0"/>
      </w:pPr>
      <w:r>
        <w:rPr>
          <w:rStyle w:val="6"/>
          <w:b/>
        </w:rPr>
        <w:t>9. Governing Law and Dispute Resolution</w:t>
      </w:r>
      <w:r>
        <w:t xml:space="preserve"> </w:t>
      </w:r>
    </w:p>
    <w:p w14:paraId="0F4EF309">
      <w:pPr>
        <w:pStyle w:val="3"/>
        <w:keepNext w:val="0"/>
        <w:keepLines w:val="0"/>
        <w:widowControl/>
        <w:suppressLineNumbers w:val="0"/>
      </w:pPr>
      <w:r>
        <w:rPr>
          <w:rStyle w:val="6"/>
        </w:rPr>
        <w:t>9.1 Governing Law</w:t>
      </w:r>
      <w:r>
        <w:br w:type="textWrapping"/>
      </w:r>
      <w:r>
        <w:t>These Terms are governed by and construed in accordance with the laws of the State of New York, without regard to its conflict of law principles.</w:t>
      </w:r>
    </w:p>
    <w:p w14:paraId="6DA1E209">
      <w:pPr>
        <w:pStyle w:val="3"/>
        <w:keepNext w:val="0"/>
        <w:keepLines w:val="0"/>
        <w:widowControl/>
        <w:suppressLineNumbers w:val="0"/>
      </w:pPr>
      <w:r>
        <w:rPr>
          <w:rStyle w:val="6"/>
        </w:rPr>
        <w:t>9.2 Dispute Resolution</w:t>
      </w:r>
      <w:r>
        <w:br w:type="textWrapping"/>
      </w:r>
      <w:r>
        <w:t>Any disputes arising out of or related to these Terms or your use of our Services will be resolved through binding arbitration in New York, NY. The arbitration will be conducted in English and will be final and binding on both parties.</w:t>
      </w:r>
    </w:p>
    <w:p w14:paraId="4CE0918F">
      <w:pPr>
        <w:pStyle w:val="3"/>
        <w:keepNext w:val="0"/>
        <w:keepLines w:val="0"/>
        <w:widowControl/>
        <w:suppressLineNumbers w:val="0"/>
      </w:pPr>
      <w:r>
        <w:rPr>
          <w:rStyle w:val="6"/>
        </w:rPr>
        <w:t>9.3 Class Action Waiver</w:t>
      </w:r>
      <w:r>
        <w:br w:type="textWrapping"/>
      </w:r>
      <w:r>
        <w:t>You agree to resolve any disputes with Golirous on an individual basis and waive any right to participate in a class action lawsuit or class-wide arbitration.</w:t>
      </w:r>
    </w:p>
    <w:p w14:paraId="7C2C1213">
      <w:pPr>
        <w:pStyle w:val="3"/>
        <w:keepNext w:val="0"/>
        <w:keepLines w:val="0"/>
        <w:widowControl/>
        <w:suppressLineNumbers w:val="0"/>
      </w:pPr>
      <w:r>
        <w:rPr>
          <w:rStyle w:val="6"/>
        </w:rPr>
        <w:t>9.4 Injunctive Relief</w:t>
      </w:r>
      <w:r>
        <w:br w:type="textWrapping"/>
      </w:r>
      <w:r>
        <w:t>Nothing in these Terms prevents us from seeking injunctive relief in a court of competent jurisdiction to prevent irreparable harm arising from a violation of these Terms.</w:t>
      </w:r>
    </w:p>
    <w:p w14:paraId="713499E2">
      <w:pPr>
        <w:rPr>
          <w:rFonts w:ascii="SimSun" w:hAnsi="SimSun" w:eastAsia="SimSun" w:cs="SimSu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46E0C"/>
    <w:multiLevelType w:val="multilevel"/>
    <w:tmpl w:val="D2846E0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MjFlZDI4NzMxMjVmMjI2ODg0MjkzNDI2Yjk4ZGYifQ=="/>
  </w:docVars>
  <w:rsids>
    <w:rsidRoot w:val="738303CC"/>
    <w:rsid w:val="73830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2024-08-26T02:41:00Z</dcterms:created>
  <dc:creator>泳</dc:creator>
  <cp:lastModifiedBy>泳</cp:lastModifiedBy>
  <dcterms:modified xsi:type="dcterms:W3CDTF">2024-08-26T02:44:04Z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CAB8EA80B19E4A638496205CF0E7F0DE_11</vt:lpwstr>
  </property>
</Properties>
</file>